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16FA" w14:textId="4E8FF993" w:rsidR="008C4C71" w:rsidRDefault="00000000" w:rsidP="00A23AB8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ERASMUS+  MOBILITÀ DI GRUPPO</w:t>
      </w:r>
    </w:p>
    <w:p w14:paraId="57AE5075" w14:textId="77777777" w:rsidR="008C4C71" w:rsidRDefault="00000000" w:rsidP="00A23AB8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PROGRAMMA DELLE ATTIVITÀ</w:t>
      </w:r>
    </w:p>
    <w:p w14:paraId="58FFE6D3" w14:textId="77777777" w:rsidR="002861B3" w:rsidRDefault="002861B3" w:rsidP="00A23AB8">
      <w:pPr>
        <w:spacing w:after="0" w:line="240" w:lineRule="auto"/>
        <w:contextualSpacing/>
        <w:jc w:val="center"/>
        <w:rPr>
          <w:sz w:val="40"/>
          <w:szCs w:val="40"/>
        </w:rPr>
      </w:pPr>
    </w:p>
    <w:p w14:paraId="317401F1" w14:textId="5228803C" w:rsidR="008C4C71" w:rsidRDefault="00000000" w:rsidP="00A23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Giorno 1 (</w:t>
      </w:r>
      <w:r w:rsidR="00172D90">
        <w:rPr>
          <w:b/>
          <w:color w:val="000000"/>
          <w:sz w:val="28"/>
          <w:szCs w:val="28"/>
        </w:rPr>
        <w:t xml:space="preserve">venerdì </w:t>
      </w:r>
      <w:r>
        <w:rPr>
          <w:b/>
          <w:color w:val="000000"/>
          <w:sz w:val="28"/>
          <w:szCs w:val="28"/>
        </w:rPr>
        <w:t>21 aprile 2023):</w:t>
      </w:r>
    </w:p>
    <w:p w14:paraId="4A7B51C4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9.30 – Accoglienza e saluti di benvenuto da parte della D.S. e delle Referenti Erasmus - consegna targa celebrativa</w:t>
      </w:r>
    </w:p>
    <w:p w14:paraId="77FCB686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10.00 – Incontro con i nostri alunni coinvolti nella mobilità a Malaga e presentazione video della scuola </w:t>
      </w:r>
    </w:p>
    <w:p w14:paraId="34F32938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11.00 – Visita della scuola (laboratori, serre, cantine ecc)</w:t>
      </w:r>
    </w:p>
    <w:p w14:paraId="6F810A9B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12.00 – Messa a dimora di un albero simbolo di amicizia </w:t>
      </w:r>
    </w:p>
    <w:p w14:paraId="4480BE2A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13.00 – Degustazione prodotti tipici calabresi accompagnata da musica e balli tradizionali.</w:t>
      </w:r>
    </w:p>
    <w:p w14:paraId="51B889D3" w14:textId="77777777" w:rsidR="00172D90" w:rsidRDefault="00172D90" w:rsidP="00A23AB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612BA0C0" w14:textId="1BF99AE8" w:rsidR="008C4C71" w:rsidRDefault="00000000" w:rsidP="00A23AB8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Giorno 2 (</w:t>
      </w:r>
      <w:r w:rsidR="00172D90">
        <w:rPr>
          <w:b/>
          <w:sz w:val="28"/>
          <w:szCs w:val="28"/>
        </w:rPr>
        <w:t xml:space="preserve">sabato </w:t>
      </w:r>
      <w:r>
        <w:rPr>
          <w:b/>
          <w:sz w:val="28"/>
          <w:szCs w:val="28"/>
        </w:rPr>
        <w:t>22 aprile 2023):</w:t>
      </w:r>
    </w:p>
    <w:p w14:paraId="0138067D" w14:textId="77777777" w:rsidR="00D35E28" w:rsidRPr="00A1128D" w:rsidRDefault="00D35E28" w:rsidP="00D35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 w:rsidRPr="00A1128D">
        <w:rPr>
          <w:color w:val="000000"/>
          <w:sz w:val="24"/>
          <w:szCs w:val="24"/>
        </w:rPr>
        <w:t xml:space="preserve">Visita parco Monaco Sila e dintorni </w:t>
      </w:r>
    </w:p>
    <w:p w14:paraId="511C5A4F" w14:textId="77777777" w:rsidR="00731C57" w:rsidRDefault="00731C57" w:rsidP="00731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color w:val="000000"/>
          <w:sz w:val="24"/>
          <w:szCs w:val="24"/>
        </w:rPr>
      </w:pPr>
    </w:p>
    <w:p w14:paraId="121C23EA" w14:textId="1F35C093" w:rsidR="008C4C71" w:rsidRDefault="00000000" w:rsidP="00A23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Giorno 3 (</w:t>
      </w:r>
      <w:r w:rsidR="00172D90">
        <w:rPr>
          <w:b/>
          <w:color w:val="000000"/>
          <w:sz w:val="28"/>
          <w:szCs w:val="28"/>
        </w:rPr>
        <w:t xml:space="preserve">domenica </w:t>
      </w:r>
      <w:r>
        <w:rPr>
          <w:b/>
          <w:color w:val="000000"/>
          <w:sz w:val="28"/>
          <w:szCs w:val="28"/>
        </w:rPr>
        <w:t>23 aprile 2023):</w:t>
      </w:r>
    </w:p>
    <w:p w14:paraId="5CEAC156" w14:textId="5D3A842F" w:rsidR="00F260C4" w:rsidRPr="00D35E28" w:rsidRDefault="00F260C4" w:rsidP="00F260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Visita del Parco della Biodiversità Mediterranea (</w:t>
      </w:r>
      <w:r w:rsidR="004B2586">
        <w:rPr>
          <w:color w:val="000000"/>
          <w:sz w:val="24"/>
          <w:szCs w:val="24"/>
        </w:rPr>
        <w:t>PRIMA</w:t>
      </w:r>
      <w:r w:rsidR="004B2586" w:rsidRPr="004B2586">
        <w:rPr>
          <w:color w:val="FF0000"/>
          <w:sz w:val="24"/>
          <w:szCs w:val="24"/>
        </w:rPr>
        <w:t>V</w:t>
      </w:r>
      <w:r w:rsidR="004B2586">
        <w:rPr>
          <w:color w:val="000000"/>
          <w:sz w:val="24"/>
          <w:szCs w:val="24"/>
        </w:rPr>
        <w:t xml:space="preserve">ERA IN MASCHERA, </w:t>
      </w:r>
      <w:r>
        <w:rPr>
          <w:color w:val="000000"/>
          <w:sz w:val="24"/>
          <w:szCs w:val="24"/>
        </w:rPr>
        <w:t>MUSMI, MARCA OPEN, la Valle dei Mulini ecc.)</w:t>
      </w:r>
      <w:r w:rsidR="004B2586">
        <w:rPr>
          <w:color w:val="000000"/>
          <w:sz w:val="24"/>
          <w:szCs w:val="24"/>
        </w:rPr>
        <w:t xml:space="preserve"> </w:t>
      </w:r>
    </w:p>
    <w:p w14:paraId="4AB41159" w14:textId="77777777" w:rsidR="00D35E28" w:rsidRDefault="00D35E28" w:rsidP="00D35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b/>
          <w:color w:val="000000"/>
          <w:sz w:val="28"/>
          <w:szCs w:val="28"/>
        </w:rPr>
      </w:pPr>
    </w:p>
    <w:p w14:paraId="6B9897B7" w14:textId="409B7F30" w:rsidR="00F260C4" w:rsidRDefault="00000000" w:rsidP="00F2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Giorno 4 (</w:t>
      </w:r>
      <w:r w:rsidR="00172D90">
        <w:rPr>
          <w:b/>
          <w:color w:val="000000"/>
          <w:sz w:val="28"/>
          <w:szCs w:val="28"/>
        </w:rPr>
        <w:t xml:space="preserve">lunedì </w:t>
      </w:r>
      <w:r>
        <w:rPr>
          <w:b/>
          <w:color w:val="000000"/>
          <w:sz w:val="28"/>
          <w:szCs w:val="28"/>
        </w:rPr>
        <w:t>24 aprile 2023):</w:t>
      </w:r>
    </w:p>
    <w:p w14:paraId="4AD59230" w14:textId="77777777" w:rsidR="00D35E28" w:rsidRPr="00A1128D" w:rsidRDefault="00D35E28" w:rsidP="00D35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 w:rsidRPr="00A1128D">
        <w:rPr>
          <w:color w:val="000000"/>
          <w:sz w:val="24"/>
          <w:szCs w:val="24"/>
        </w:rPr>
        <w:t xml:space="preserve">Visita di Tropea, borgo della Costa degli Dei </w:t>
      </w:r>
    </w:p>
    <w:p w14:paraId="29655C38" w14:textId="77777777" w:rsidR="00F260C4" w:rsidRDefault="00F260C4" w:rsidP="00A23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14:paraId="698631C4" w14:textId="5AE54A6F" w:rsidR="008C4C71" w:rsidRDefault="00000000" w:rsidP="00A23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Giorno 5 (</w:t>
      </w:r>
      <w:r w:rsidR="00172D90">
        <w:rPr>
          <w:b/>
          <w:color w:val="000000"/>
          <w:sz w:val="28"/>
          <w:szCs w:val="28"/>
        </w:rPr>
        <w:t xml:space="preserve">martedì </w:t>
      </w:r>
      <w:r>
        <w:rPr>
          <w:b/>
          <w:color w:val="000000"/>
          <w:sz w:val="28"/>
          <w:szCs w:val="28"/>
        </w:rPr>
        <w:t>25 aprile 2023):</w:t>
      </w:r>
    </w:p>
    <w:p w14:paraId="72E015E8" w14:textId="4828B4DC" w:rsidR="00172D90" w:rsidRDefault="008227AD" w:rsidP="00A23A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Visita Catanzaro Lido-Shopping Centro Commerciale “Le Fontane”- M</w:t>
      </w:r>
      <w:r w:rsidR="00F260C4">
        <w:rPr>
          <w:color w:val="000000"/>
          <w:sz w:val="24"/>
          <w:szCs w:val="24"/>
        </w:rPr>
        <w:t>anifestazioni città di Catanzaro</w:t>
      </w:r>
      <w:r>
        <w:rPr>
          <w:color w:val="000000"/>
          <w:sz w:val="24"/>
          <w:szCs w:val="24"/>
        </w:rPr>
        <w:t xml:space="preserve"> </w:t>
      </w:r>
    </w:p>
    <w:p w14:paraId="4D3E3E4C" w14:textId="77777777" w:rsidR="00172D90" w:rsidRDefault="00172D90" w:rsidP="00A23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14:paraId="1A03D585" w14:textId="164503E2" w:rsidR="008C4C71" w:rsidRDefault="00000000" w:rsidP="00A23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Giorno 6 (26 aprile 2023):</w:t>
      </w:r>
    </w:p>
    <w:p w14:paraId="202318C0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9.00 – Attività nella cantina della scuola </w:t>
      </w:r>
    </w:p>
    <w:p w14:paraId="7D793186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10.00 – Lezione di Botanica sulla flora autoctona della Calabria </w:t>
      </w:r>
    </w:p>
    <w:p w14:paraId="2D6DCF3A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11.00 – Laboratorio di Trasformazione dei Prodotti</w:t>
      </w:r>
    </w:p>
    <w:p w14:paraId="68B3AD20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12.00 – Attività in Azienda Agraria</w:t>
      </w:r>
    </w:p>
    <w:p w14:paraId="50058249" w14:textId="424EDC3E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2F222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F222A">
        <w:rPr>
          <w:sz w:val="24"/>
          <w:szCs w:val="24"/>
        </w:rPr>
        <w:t>3</w:t>
      </w:r>
      <w:r>
        <w:rPr>
          <w:sz w:val="24"/>
          <w:szCs w:val="24"/>
        </w:rPr>
        <w:t xml:space="preserve">0 – </w:t>
      </w:r>
      <w:r w:rsidR="002F222A">
        <w:rPr>
          <w:sz w:val="24"/>
          <w:szCs w:val="24"/>
        </w:rPr>
        <w:t>Partita pallavolo studenti Italia-Spagna</w:t>
      </w:r>
      <w:r>
        <w:rPr>
          <w:sz w:val="24"/>
          <w:szCs w:val="24"/>
        </w:rPr>
        <w:t xml:space="preserve"> </w:t>
      </w:r>
    </w:p>
    <w:p w14:paraId="7E64064E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14.00 – Pranzo nella mensa della scuola</w:t>
      </w:r>
    </w:p>
    <w:p w14:paraId="5E52CBBB" w14:textId="77777777" w:rsidR="008C4C71" w:rsidRDefault="008C4C71" w:rsidP="00A23AB8">
      <w:pPr>
        <w:spacing w:after="0" w:line="240" w:lineRule="auto"/>
        <w:contextualSpacing/>
        <w:rPr>
          <w:sz w:val="24"/>
          <w:szCs w:val="24"/>
        </w:rPr>
      </w:pPr>
    </w:p>
    <w:p w14:paraId="2F1D56AC" w14:textId="77777777" w:rsidR="008C4C71" w:rsidRDefault="00000000" w:rsidP="00A23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Giorno 7 (27 aprile 2023):</w:t>
      </w:r>
    </w:p>
    <w:p w14:paraId="1392C167" w14:textId="77777777" w:rsidR="008C4C71" w:rsidRDefault="00000000" w:rsidP="00A23AB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9.00 – Accoglienza del Sindaco di Catanzaro a Palazzo De Nobili e visita guidata della città </w:t>
      </w:r>
    </w:p>
    <w:p w14:paraId="2A4F0175" w14:textId="77777777" w:rsidR="002861B3" w:rsidRDefault="002861B3" w:rsidP="00A23AB8">
      <w:pPr>
        <w:spacing w:after="0" w:line="240" w:lineRule="auto"/>
        <w:contextualSpacing/>
        <w:rPr>
          <w:sz w:val="24"/>
          <w:szCs w:val="24"/>
        </w:rPr>
      </w:pPr>
    </w:p>
    <w:p w14:paraId="4C403A39" w14:textId="77777777" w:rsidR="008227AD" w:rsidRDefault="008227AD" w:rsidP="002861B3">
      <w:pPr>
        <w:spacing w:after="0" w:line="240" w:lineRule="auto"/>
        <w:contextualSpacing/>
        <w:jc w:val="center"/>
        <w:rPr>
          <w:bCs/>
          <w:color w:val="000000"/>
          <w:sz w:val="24"/>
          <w:szCs w:val="24"/>
        </w:rPr>
      </w:pPr>
    </w:p>
    <w:p w14:paraId="6ADF4A04" w14:textId="5CAF3BAE" w:rsidR="008227AD" w:rsidRDefault="008227AD" w:rsidP="002861B3">
      <w:pPr>
        <w:spacing w:after="0" w:line="240" w:lineRule="auto"/>
        <w:contextualSpacing/>
        <w:jc w:val="center"/>
        <w:rPr>
          <w:bCs/>
          <w:color w:val="000000"/>
          <w:sz w:val="24"/>
          <w:szCs w:val="24"/>
        </w:rPr>
      </w:pPr>
    </w:p>
    <w:p w14:paraId="001259C0" w14:textId="3C24944B" w:rsidR="008C4C71" w:rsidRDefault="008C4C71" w:rsidP="008227A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sectPr w:rsidR="008C4C7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1245C"/>
    <w:multiLevelType w:val="multilevel"/>
    <w:tmpl w:val="3896651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CA5E43"/>
    <w:multiLevelType w:val="multilevel"/>
    <w:tmpl w:val="DB8E519E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6152690">
    <w:abstractNumId w:val="1"/>
  </w:num>
  <w:num w:numId="2" w16cid:durableId="99091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71"/>
    <w:rsid w:val="00172D90"/>
    <w:rsid w:val="001D5F01"/>
    <w:rsid w:val="00232F9D"/>
    <w:rsid w:val="002861B3"/>
    <w:rsid w:val="002A4AC2"/>
    <w:rsid w:val="002F222A"/>
    <w:rsid w:val="004B2586"/>
    <w:rsid w:val="006111DC"/>
    <w:rsid w:val="00731C57"/>
    <w:rsid w:val="008227AD"/>
    <w:rsid w:val="008C4C71"/>
    <w:rsid w:val="00984592"/>
    <w:rsid w:val="00A1128D"/>
    <w:rsid w:val="00A23AB8"/>
    <w:rsid w:val="00D35E28"/>
    <w:rsid w:val="00DB6B6E"/>
    <w:rsid w:val="00DC22D1"/>
    <w:rsid w:val="00DC3748"/>
    <w:rsid w:val="00F2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026B"/>
  <w15:docId w15:val="{A2E3F34D-FB70-4C39-9BBC-30FC280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EC5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C27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5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DA8"/>
  </w:style>
  <w:style w:type="paragraph" w:styleId="Pidipagina">
    <w:name w:val="footer"/>
    <w:basedOn w:val="Normale"/>
    <w:link w:val="PidipaginaCarattere"/>
    <w:uiPriority w:val="99"/>
    <w:unhideWhenUsed/>
    <w:rsid w:val="00B25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DA8"/>
  </w:style>
  <w:style w:type="character" w:styleId="Collegamentoipertestuale">
    <w:name w:val="Hyperlink"/>
    <w:qFormat/>
    <w:rsid w:val="00B25DA8"/>
    <w:rPr>
      <w:color w:val="0000FF"/>
      <w:w w:val="100"/>
      <w:position w:val="-1"/>
      <w:u w:val="single"/>
      <w:vertAlign w:val="baseline"/>
      <w:cs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91B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z62pC+Wx1RwPendAJfIZeUn1Wg==">AMUW2mXRZmFn60514xOJK5TQuoVxAgpZ+sv1ogRIrgLlB3moufZuioRHzJ13JQPU4GjZ13+7JGGBvzpQMC3XD6lOS5ROS2gXmLBLALV6NxRpeN79/dYHiu0=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Utente</cp:lastModifiedBy>
  <cp:revision>5</cp:revision>
  <dcterms:created xsi:type="dcterms:W3CDTF">2023-04-17T08:40:00Z</dcterms:created>
  <dcterms:modified xsi:type="dcterms:W3CDTF">2023-04-18T13:53:00Z</dcterms:modified>
</cp:coreProperties>
</file>